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A98C" w14:textId="274C9497" w:rsidR="00185AE6" w:rsidRPr="003D3506" w:rsidRDefault="00185AE6" w:rsidP="00185AE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980A2A">
        <w:rPr>
          <w:rFonts w:ascii="Times New Roman" w:hAnsi="Times New Roman" w:cs="Times New Roman"/>
          <w:sz w:val="28"/>
          <w:szCs w:val="28"/>
          <w:lang w:val="kk-KZ"/>
        </w:rPr>
        <w:t xml:space="preserve">Адам ресурстарын </w:t>
      </w:r>
      <w:r w:rsidRPr="003D3506">
        <w:rPr>
          <w:rFonts w:ascii="Times New Roman" w:hAnsi="Times New Roman" w:cs="Times New Roman"/>
          <w:sz w:val="28"/>
          <w:szCs w:val="28"/>
          <w:lang w:val="kk-KZ"/>
        </w:rPr>
        <w:t xml:space="preserve"> басқару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пәні</w:t>
      </w:r>
    </w:p>
    <w:p w14:paraId="43509D1E" w14:textId="77777777" w:rsidR="00185AE6" w:rsidRPr="003D3506" w:rsidRDefault="00185AE6" w:rsidP="0018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2023-2024 оқу жылының күзгі  семестрі</w:t>
      </w:r>
    </w:p>
    <w:p w14:paraId="06A86B42" w14:textId="428BB7FC" w:rsidR="00185AE6" w:rsidRPr="003D3506" w:rsidRDefault="00185AE6" w:rsidP="00185A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>Мамандық -   7М041</w:t>
      </w:r>
      <w:r w:rsidR="00D863AC" w:rsidRPr="00925EB0">
        <w:rPr>
          <w:rFonts w:ascii="Times New Roman" w:hAnsi="Times New Roman" w:cs="Times New Roman"/>
          <w:sz w:val="28"/>
          <w:szCs w:val="28"/>
        </w:rPr>
        <w:t>12</w:t>
      </w:r>
      <w:r w:rsidRPr="003D3506">
        <w:rPr>
          <w:rFonts w:ascii="Times New Roman" w:hAnsi="Times New Roman" w:cs="Times New Roman"/>
          <w:sz w:val="28"/>
          <w:szCs w:val="28"/>
          <w:lang w:val="kk-KZ"/>
        </w:rPr>
        <w:t>-Ме</w:t>
      </w:r>
      <w:r w:rsidR="00980A2A">
        <w:rPr>
          <w:rFonts w:ascii="Times New Roman" w:hAnsi="Times New Roman" w:cs="Times New Roman"/>
          <w:sz w:val="28"/>
          <w:szCs w:val="28"/>
          <w:lang w:val="kk-KZ"/>
        </w:rPr>
        <w:t>неджмент</w:t>
      </w:r>
    </w:p>
    <w:p w14:paraId="062770E9" w14:textId="77777777" w:rsidR="00185AE6" w:rsidRPr="003D3506" w:rsidRDefault="00185AE6" w:rsidP="00185AE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2235B62" w14:textId="022AF024" w:rsidR="00185AE6" w:rsidRPr="003D3506" w:rsidRDefault="00185AE6" w:rsidP="00185AE6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ab/>
        <w:t>ТАПСЫРМА МОӨЖ-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14:paraId="2D0EB341" w14:textId="77777777" w:rsidR="00925EB0" w:rsidRPr="00925EB0" w:rsidRDefault="00925EB0" w:rsidP="00925EB0">
      <w:pPr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</w:pPr>
      <w:r w:rsidRPr="00925EB0"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  <w:t xml:space="preserve">ЖИ 4.1 – </w:t>
      </w:r>
      <w:r w:rsidRPr="00925EB0">
        <w:rPr>
          <w:rFonts w:ascii="Times New Roman" w:hAnsi="Times New Roman" w:cs="Times New Roman"/>
          <w:color w:val="000000"/>
          <w:kern w:val="2"/>
          <w:sz w:val="20"/>
          <w:szCs w:val="20"/>
          <w:lang w:val="kk-KZ" w:eastAsia="ru-RU"/>
          <w14:ligatures w14:val="standardContextual"/>
        </w:rPr>
        <w:t>үйымдағы персоналдың адаптациясы</w:t>
      </w:r>
      <w:r w:rsidRPr="00925EB0"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  <w:t xml:space="preserve"> жету үщін қолдануды білу </w:t>
      </w:r>
    </w:p>
    <w:p w14:paraId="27FFA054" w14:textId="77777777" w:rsidR="00925EB0" w:rsidRPr="00925EB0" w:rsidRDefault="00925EB0" w:rsidP="00925EB0">
      <w:pPr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</w:pPr>
      <w:r w:rsidRPr="00925EB0"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  <w:t xml:space="preserve">ЖИ 4.2. – </w:t>
      </w:r>
      <w:r w:rsidRPr="00925EB0">
        <w:rPr>
          <w:rFonts w:ascii="Times New Roman" w:hAnsi="Times New Roman" w:cs="Times New Roman"/>
          <w:color w:val="000000"/>
          <w:kern w:val="2"/>
          <w:sz w:val="20"/>
          <w:szCs w:val="20"/>
          <w:lang w:val="kk-KZ" w:eastAsia="ru-RU"/>
          <w14:ligatures w14:val="standardContextual"/>
        </w:rPr>
        <w:t>персоналдың жетістігін бағалау жүйесін анықтай алуды;</w:t>
      </w:r>
    </w:p>
    <w:p w14:paraId="142A7752" w14:textId="14B67695" w:rsidR="00185AE6" w:rsidRPr="003D3506" w:rsidRDefault="00925EB0" w:rsidP="00925EB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25EB0"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  <w:t xml:space="preserve">ЖИ 4.2. – </w:t>
      </w:r>
      <w:r w:rsidRPr="00925EB0">
        <w:rPr>
          <w:rFonts w:ascii="Times New Roman" w:hAnsi="Times New Roman" w:cs="Times New Roman"/>
          <w:color w:val="000000"/>
          <w:kern w:val="2"/>
          <w:sz w:val="20"/>
          <w:szCs w:val="20"/>
          <w:lang w:val="kk-KZ" w:eastAsia="ru-RU"/>
          <w14:ligatures w14:val="standardContextual"/>
        </w:rPr>
        <w:t>адам ресурстарының  кәсіби біліктілігін бағалай алуы</w:t>
      </w:r>
    </w:p>
    <w:p w14:paraId="3C304E25" w14:textId="77777777" w:rsidR="00185AE6" w:rsidRPr="003D3506" w:rsidRDefault="00185AE6" w:rsidP="00185AE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>Негізгі әдебиеттер</w:t>
      </w:r>
    </w:p>
    <w:p w14:paraId="0229EC10" w14:textId="77777777" w:rsidR="006E7CA9" w:rsidRDefault="006E7CA9" w:rsidP="006E7CA9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925E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1D51C1CF" w14:textId="77777777" w:rsidR="006E7CA9" w:rsidRDefault="006E7CA9" w:rsidP="006E7CA9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6484EB2E" w14:textId="77777777" w:rsidR="006E7CA9" w:rsidRDefault="006E7CA9" w:rsidP="006E7CA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 w:rsidR="00000000">
        <w:fldChar w:fldCharType="begin"/>
      </w:r>
      <w:r w:rsidR="00000000">
        <w:instrText>HYPERLINK "http://www.adilet.zan.kz"</w:instrText>
      </w:r>
      <w:r w:rsidR="00000000">
        <w:fldChar w:fldCharType="separate"/>
      </w:r>
      <w:r>
        <w:rPr>
          <w:rStyle w:val="a4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 w:rsidR="00000000">
        <w:rPr>
          <w:rStyle w:val="a4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fldChar w:fldCharType="end"/>
      </w:r>
    </w:p>
    <w:p w14:paraId="5A3F3168" w14:textId="77777777" w:rsidR="006E7CA9" w:rsidRDefault="006E7CA9" w:rsidP="006E7CA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455739A0" w14:textId="77777777" w:rsidR="006E7CA9" w:rsidRDefault="006E7CA9" w:rsidP="006E7CA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E4A769B" w14:textId="77777777" w:rsidR="006E7CA9" w:rsidRDefault="006E7CA9" w:rsidP="006E7CA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49B4FD16" w14:textId="77777777" w:rsidR="006E7CA9" w:rsidRDefault="006E7CA9" w:rsidP="006E7CA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3F5E1A98" w14:textId="77777777" w:rsidR="006E7CA9" w:rsidRDefault="006E7CA9" w:rsidP="006E7CA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182F1EC0" w14:textId="77777777" w:rsidR="006E7CA9" w:rsidRDefault="006E7CA9" w:rsidP="006E7CA9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62BB63F2" w14:textId="77777777" w:rsidR="006E7CA9" w:rsidRDefault="006E7CA9" w:rsidP="006E7CA9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49F61D98" w14:textId="77777777" w:rsidR="006E7CA9" w:rsidRDefault="006E7CA9" w:rsidP="006E7CA9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01DA3287" w14:textId="77777777" w:rsidR="006E7CA9" w:rsidRDefault="006E7CA9" w:rsidP="006E7CA9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2AD12482" w14:textId="77777777" w:rsidR="006E7CA9" w:rsidRDefault="006E7CA9" w:rsidP="006E7CA9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0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0"/>
    <w:p w14:paraId="3472634D" w14:textId="77777777" w:rsidR="006E7CA9" w:rsidRDefault="006E7CA9" w:rsidP="006E7CA9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235843D0" w14:textId="77777777" w:rsidR="006E7CA9" w:rsidRDefault="006E7CA9" w:rsidP="006E7CA9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0C2E36F1" w14:textId="77777777" w:rsidR="006E7CA9" w:rsidRDefault="006E7CA9" w:rsidP="006E7CA9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63FE6DC0" w14:textId="77777777" w:rsidR="006E7CA9" w:rsidRDefault="006E7CA9" w:rsidP="006E7CA9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32C5536A" w14:textId="77777777" w:rsidR="006E7CA9" w:rsidRDefault="006E7CA9" w:rsidP="006E7CA9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571DDC3A" w14:textId="77777777" w:rsidR="006E7CA9" w:rsidRDefault="006E7CA9" w:rsidP="006E7CA9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2F968B4B" w14:textId="77777777" w:rsidR="006E7CA9" w:rsidRDefault="006E7CA9" w:rsidP="006E7CA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D6A7724" w14:textId="77777777" w:rsidR="006E7CA9" w:rsidRDefault="006E7CA9" w:rsidP="006E7CA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38697114" w14:textId="77777777" w:rsidR="006E7CA9" w:rsidRDefault="006E7CA9" w:rsidP="006E7CA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4023CD4E" w14:textId="77777777" w:rsidR="006E7CA9" w:rsidRDefault="006E7CA9" w:rsidP="006E7CA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3887F64A" w14:textId="77777777" w:rsidR="006E7CA9" w:rsidRDefault="006E7CA9" w:rsidP="006E7CA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3003D43" w14:textId="77777777" w:rsidR="006E7CA9" w:rsidRDefault="006E7CA9" w:rsidP="006E7CA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B3B1F03" w14:textId="77777777" w:rsidR="006E7CA9" w:rsidRDefault="006E7CA9" w:rsidP="006E7CA9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3621909B" w14:textId="77777777" w:rsidR="006E7CA9" w:rsidRPr="00925EB0" w:rsidRDefault="006E7CA9" w:rsidP="006E7CA9">
      <w:pPr>
        <w:spacing w:line="256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40B54DF8" w14:textId="77777777" w:rsidR="006E7CA9" w:rsidRDefault="006E7CA9" w:rsidP="006E7CA9">
      <w:p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067CFDC3" w14:textId="77777777" w:rsidR="006E7CA9" w:rsidRDefault="006E7CA9" w:rsidP="006E7CA9">
      <w:pPr>
        <w:pStyle w:val="a3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041FCD14" w14:textId="77777777" w:rsidR="006E7CA9" w:rsidRPr="00925EB0" w:rsidRDefault="006E7CA9" w:rsidP="006E7CA9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925EB0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&lt;</w:t>
      </w:r>
      <w:hyperlink r:id="rId5" w:tgtFrame="_new" w:history="1">
        <w:r w:rsidRPr="00925EB0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en-US"/>
          </w:rPr>
          <w:t>https://journals.csu.ru/index.php/management/article/view/1614</w:t>
        </w:r>
      </w:hyperlink>
    </w:p>
    <w:p w14:paraId="530B2453" w14:textId="77777777" w:rsidR="006E7CA9" w:rsidRPr="00925EB0" w:rsidRDefault="006E7CA9" w:rsidP="006E7CA9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 w:rsidRPr="00925EB0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IPR </w:t>
      </w:r>
      <w:proofErr w:type="gramStart"/>
      <w:r w:rsidRPr="00925EB0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SMART :</w:t>
      </w:r>
      <w:proofErr w:type="gramEnd"/>
      <w:r w:rsidRPr="00925EB0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 [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r w:rsidRPr="00925EB0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]. — URL: https://www.iprbookshop.ru/121365.html</w:t>
      </w:r>
    </w:p>
    <w:p w14:paraId="6D7D567F" w14:textId="77777777" w:rsidR="006E7CA9" w:rsidRPr="00925EB0" w:rsidRDefault="006E7CA9" w:rsidP="006E7C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7C6C37E0" w14:textId="77777777" w:rsidR="006E7CA9" w:rsidRDefault="006E7CA9" w:rsidP="006E7C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5EA88263" w14:textId="77777777" w:rsidR="006E7CA9" w:rsidRDefault="006E7CA9" w:rsidP="006E7C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019EED1B" w14:textId="77777777" w:rsidR="006E7CA9" w:rsidRDefault="006E7CA9" w:rsidP="006E7CA9">
      <w:pPr>
        <w:pStyle w:val="a3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61123F3D" w14:textId="77777777" w:rsidR="001632AF" w:rsidRPr="00925EB0" w:rsidRDefault="001632AF">
      <w:pPr>
        <w:rPr>
          <w:lang w:val="en-US"/>
        </w:rPr>
      </w:pPr>
    </w:p>
    <w:sectPr w:rsidR="001632AF" w:rsidRPr="0092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4092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CC"/>
    <w:rsid w:val="00106BCC"/>
    <w:rsid w:val="001632AF"/>
    <w:rsid w:val="00185AE6"/>
    <w:rsid w:val="006E7CA9"/>
    <w:rsid w:val="00925EB0"/>
    <w:rsid w:val="00980A2A"/>
    <w:rsid w:val="00D8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B49D"/>
  <w15:chartTrackingRefBased/>
  <w15:docId w15:val="{25555E39-7485-4C6E-9A36-475A4A9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AE6"/>
    <w:pPr>
      <w:spacing w:line="254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CA9"/>
    <w:pPr>
      <w:spacing w:after="200" w:line="276" w:lineRule="auto"/>
      <w:ind w:left="720"/>
      <w:contextualSpacing/>
    </w:pPr>
    <w:rPr>
      <w:rFonts w:ascii="Calibri" w:eastAsia="Calibri" w:hAnsi="Calibri"/>
      <w:lang w:val="en-US"/>
    </w:rPr>
  </w:style>
  <w:style w:type="character" w:styleId="a4">
    <w:name w:val="Hyperlink"/>
    <w:basedOn w:val="a0"/>
    <w:uiPriority w:val="99"/>
    <w:semiHidden/>
    <w:unhideWhenUsed/>
    <w:rsid w:val="006E7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urnals.csu.ru/index.php/management/article/view/16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2023-09-16T01:43:00Z</dcterms:created>
  <dcterms:modified xsi:type="dcterms:W3CDTF">2023-09-20T14:49:00Z</dcterms:modified>
</cp:coreProperties>
</file>